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56" w:rsidRDefault="00C71C1B" w:rsidP="00E86EC8">
      <w:pPr>
        <w:jc w:val="center"/>
      </w:pPr>
      <w:r>
        <w:t>Unit 12 Test</w:t>
      </w:r>
      <w:r w:rsidR="00E86EC8">
        <w:t xml:space="preserve"> Review</w:t>
      </w:r>
      <w:bookmarkStart w:id="0" w:name="_GoBack"/>
      <w:bookmarkEnd w:id="0"/>
    </w:p>
    <w:p w:rsidR="00C71C1B" w:rsidRDefault="00C71C1B" w:rsidP="00C71C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66.</w:t>
      </w:r>
      <w:r>
        <w:rPr>
          <w:rFonts w:ascii="Times New Roman" w:hAnsi="Times New Roman"/>
          <w:color w:val="000000"/>
        </w:rPr>
        <w:tab/>
        <w:t>The red scare of 1919-1920 was provoked by</w:t>
      </w:r>
    </w:p>
    <w:p w:rsidR="00C71C1B" w:rsidRDefault="00C71C1B" w:rsidP="00C71C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70.</w:t>
      </w:r>
      <w:r>
        <w:rPr>
          <w:rFonts w:ascii="Times New Roman" w:hAnsi="Times New Roman"/>
          <w:color w:val="000000"/>
        </w:rPr>
        <w:tab/>
        <w:t xml:space="preserve">The post-World War I Ku Klux Klan advocated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p w:rsidR="00C71C1B" w:rsidRDefault="00C71C1B" w:rsidP="00C71C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76.</w:t>
      </w:r>
      <w:r>
        <w:rPr>
          <w:rFonts w:ascii="Times New Roman" w:hAnsi="Times New Roman"/>
          <w:color w:val="000000"/>
        </w:rPr>
        <w:tab/>
        <w:t>The Immigration Act of 1924 discriminated directly against</w:t>
      </w:r>
    </w:p>
    <w:p w:rsidR="00C71C1B" w:rsidRDefault="00C71C1B" w:rsidP="00C71C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79.</w:t>
      </w:r>
      <w:r>
        <w:rPr>
          <w:rFonts w:ascii="Times New Roman" w:hAnsi="Times New Roman"/>
          <w:color w:val="000000"/>
        </w:rPr>
        <w:tab/>
        <w:t>Enforcement of the Volstead Act met the strongest resistance from</w:t>
      </w:r>
    </w:p>
    <w:p w:rsidR="00C71C1B" w:rsidRDefault="00C71C1B" w:rsidP="00C71C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84.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The</w:t>
      </w:r>
      <w:proofErr w:type="gramEnd"/>
      <w:r>
        <w:rPr>
          <w:rFonts w:ascii="Times New Roman" w:hAnsi="Times New Roman"/>
          <w:color w:val="000000"/>
        </w:rPr>
        <w:t xml:space="preserve"> most spectacular example of lawlessness and </w:t>
      </w:r>
      <w:proofErr w:type="spellStart"/>
      <w:r>
        <w:rPr>
          <w:rFonts w:ascii="Times New Roman" w:hAnsi="Times New Roman"/>
          <w:color w:val="000000"/>
        </w:rPr>
        <w:t>gangsterism</w:t>
      </w:r>
      <w:proofErr w:type="spellEnd"/>
      <w:r>
        <w:rPr>
          <w:rFonts w:ascii="Times New Roman" w:hAnsi="Times New Roman"/>
          <w:color w:val="000000"/>
        </w:rPr>
        <w:t xml:space="preserve"> in the 1920s was</w:t>
      </w:r>
    </w:p>
    <w:p w:rsidR="00C71C1B" w:rsidRDefault="00C71C1B" w:rsidP="00C71C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87.</w:t>
      </w:r>
      <w:r>
        <w:rPr>
          <w:rFonts w:ascii="Times New Roman" w:hAnsi="Times New Roman"/>
          <w:color w:val="000000"/>
        </w:rPr>
        <w:tab/>
        <w:t>John Dewey can rightly be called the "father of ____."</w:t>
      </w:r>
    </w:p>
    <w:p w:rsidR="00C71C1B" w:rsidRDefault="00C71C1B" w:rsidP="00C71C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90.</w:t>
      </w:r>
      <w:r>
        <w:rPr>
          <w:rFonts w:ascii="Times New Roman" w:hAnsi="Times New Roman"/>
          <w:color w:val="000000"/>
        </w:rPr>
        <w:tab/>
        <w:t>The immediate outcome of the 1925 Scopes Trial was that</w:t>
      </w:r>
    </w:p>
    <w:p w:rsidR="00C71C1B" w:rsidRDefault="00C71C1B" w:rsidP="00C71C1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98.</w:t>
      </w:r>
      <w:r>
        <w:rPr>
          <w:rFonts w:ascii="Times New Roman" w:hAnsi="Times New Roman"/>
          <w:color w:val="000000"/>
        </w:rPr>
        <w:tab/>
        <w:t>Henry Ford's most distinctive contribution to the automobile industry was</w:t>
      </w:r>
    </w:p>
    <w:p w:rsidR="002B7FF0" w:rsidRDefault="002B7FF0" w:rsidP="002B7F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117.</w:t>
      </w:r>
      <w:r>
        <w:rPr>
          <w:rFonts w:ascii="Times New Roman" w:hAnsi="Times New Roman"/>
          <w:color w:val="000000"/>
        </w:rPr>
        <w:tab/>
        <w:t>Buying stock on margin meant purchasing</w:t>
      </w:r>
    </w:p>
    <w:p w:rsidR="002B7FF0" w:rsidRDefault="002B7FF0" w:rsidP="002B7F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109.</w:t>
      </w:r>
      <w:r>
        <w:rPr>
          <w:rFonts w:ascii="Times New Roman" w:hAnsi="Times New Roman"/>
          <w:color w:val="000000"/>
        </w:rPr>
        <w:tab/>
        <w:t>Margaret Sanger was most noted for her advocacy of</w:t>
      </w:r>
    </w:p>
    <w:p w:rsidR="002B7FF0" w:rsidRDefault="002B7FF0" w:rsidP="002B7F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43.</w:t>
      </w:r>
      <w:r>
        <w:rPr>
          <w:rFonts w:ascii="Times New Roman" w:hAnsi="Times New Roman"/>
          <w:color w:val="000000"/>
        </w:rPr>
        <w:tab/>
        <w:t xml:space="preserve">In the </w:t>
      </w:r>
      <w:r>
        <w:rPr>
          <w:rFonts w:ascii="Times New Roman" w:hAnsi="Times New Roman"/>
          <w:i/>
          <w:iCs/>
          <w:color w:val="000000"/>
        </w:rPr>
        <w:t>Adkins case</w:t>
      </w:r>
      <w:r>
        <w:rPr>
          <w:rFonts w:ascii="Times New Roman" w:hAnsi="Times New Roman"/>
          <w:color w:val="000000"/>
        </w:rPr>
        <w:t>, the Supreme Court ruled that</w:t>
      </w:r>
    </w:p>
    <w:p w:rsidR="002B7FF0" w:rsidRDefault="002B7FF0" w:rsidP="002B7F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47.</w:t>
      </w:r>
      <w:r>
        <w:rPr>
          <w:rFonts w:ascii="Times New Roman" w:hAnsi="Times New Roman"/>
          <w:color w:val="000000"/>
        </w:rPr>
        <w:tab/>
        <w:t>One exception to President Warren G. Harding's policy of isolationism involved the Middle East, where the United States sought to</w:t>
      </w:r>
    </w:p>
    <w:p w:rsidR="002B7FF0" w:rsidRDefault="002B7FF0" w:rsidP="002B7F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 xml:space="preserve">The </w:t>
      </w:r>
      <w:proofErr w:type="spellStart"/>
      <w:r>
        <w:rPr>
          <w:rFonts w:ascii="Times New Roman" w:hAnsi="Times New Roman"/>
          <w:color w:val="000000"/>
        </w:rPr>
        <w:t>Fordney-McCumber</w:t>
      </w:r>
      <w:proofErr w:type="spellEnd"/>
      <w:r>
        <w:rPr>
          <w:rFonts w:ascii="Times New Roman" w:hAnsi="Times New Roman"/>
          <w:color w:val="000000"/>
        </w:rPr>
        <w:t xml:space="preserve"> and Hawley-Smoot Tariff laws had the long-term effect of</w:t>
      </w:r>
    </w:p>
    <w:p w:rsidR="002B7FF0" w:rsidRDefault="002B7FF0" w:rsidP="002B7F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57.</w:t>
      </w:r>
      <w:r>
        <w:rPr>
          <w:rFonts w:ascii="Times New Roman" w:hAnsi="Times New Roman"/>
          <w:color w:val="000000"/>
        </w:rPr>
        <w:tab/>
        <w:t>One of the major problems facing farmers in the 1920s was</w:t>
      </w:r>
    </w:p>
    <w:p w:rsidR="00974801" w:rsidRDefault="00974801" w:rsidP="00E86E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63.</w:t>
      </w:r>
      <w:r>
        <w:rPr>
          <w:rFonts w:ascii="Times New Roman" w:hAnsi="Times New Roman"/>
          <w:color w:val="000000"/>
        </w:rPr>
        <w:tab/>
        <w:t>The Progressive party did</w:t>
      </w:r>
      <w:r>
        <w:rPr>
          <w:rFonts w:ascii="Times New Roman" w:hAnsi="Times New Roman"/>
          <w:i/>
          <w:iCs/>
          <w:color w:val="000000"/>
        </w:rPr>
        <w:t xml:space="preserve"> not</w:t>
      </w:r>
      <w:r>
        <w:rPr>
          <w:rFonts w:ascii="Times New Roman" w:hAnsi="Times New Roman"/>
          <w:color w:val="000000"/>
        </w:rPr>
        <w:t xml:space="preserve"> do well in the 1924 election because</w:t>
      </w:r>
    </w:p>
    <w:p w:rsidR="00974801" w:rsidRDefault="00974801" w:rsidP="0097480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64.</w:t>
      </w:r>
      <w:r>
        <w:rPr>
          <w:rFonts w:ascii="Times New Roman" w:hAnsi="Times New Roman"/>
          <w:color w:val="000000"/>
        </w:rPr>
        <w:tab/>
        <w:t>In the early 1920s, one glaring exception to America's general indifference to the outside world was its</w:t>
      </w:r>
    </w:p>
    <w:p w:rsidR="00974801" w:rsidRDefault="00974801" w:rsidP="002B7FF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2B7FF0" w:rsidRDefault="002B7FF0" w:rsidP="002B7F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78.</w:t>
      </w:r>
      <w:r>
        <w:rPr>
          <w:rFonts w:ascii="Times New Roman" w:hAnsi="Times New Roman"/>
          <w:color w:val="000000"/>
        </w:rPr>
        <w:tab/>
        <w:t>The term "</w:t>
      </w:r>
      <w:proofErr w:type="spellStart"/>
      <w:r>
        <w:rPr>
          <w:rFonts w:ascii="Times New Roman" w:hAnsi="Times New Roman"/>
          <w:color w:val="000000"/>
        </w:rPr>
        <w:t>Hoovervilles</w:t>
      </w:r>
      <w:proofErr w:type="spellEnd"/>
      <w:r>
        <w:rPr>
          <w:rFonts w:ascii="Times New Roman" w:hAnsi="Times New Roman"/>
          <w:color w:val="000000"/>
        </w:rPr>
        <w:t>" refers to</w:t>
      </w:r>
    </w:p>
    <w:p w:rsidR="002B7FF0" w:rsidRPr="00E86EC8" w:rsidRDefault="002B7FF0" w:rsidP="00E86E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ab/>
        <w:t>76.</w:t>
      </w:r>
      <w:r>
        <w:rPr>
          <w:rFonts w:ascii="Times New Roman" w:hAnsi="Times New Roman"/>
          <w:color w:val="000000"/>
        </w:rPr>
        <w:tab/>
        <w:t xml:space="preserve">President Herbert Hoover believed that the Great Depression could be ended by doing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p w:rsidR="002B7FF0" w:rsidRDefault="002B7FF0" w:rsidP="002B7F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77.</w:t>
      </w:r>
      <w:r>
        <w:rPr>
          <w:rFonts w:ascii="Times New Roman" w:hAnsi="Times New Roman"/>
          <w:color w:val="000000"/>
        </w:rPr>
        <w:tab/>
        <w:t>President Hoover's approach to the Great Depression was to</w:t>
      </w:r>
    </w:p>
    <w:p w:rsidR="002B7FF0" w:rsidRDefault="002B7FF0" w:rsidP="002B7FF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81.</w:t>
      </w:r>
      <w:r>
        <w:rPr>
          <w:rFonts w:ascii="Times New Roman" w:hAnsi="Times New Roman"/>
          <w:color w:val="000000"/>
        </w:rPr>
        <w:tab/>
        <w:t>The Bonus Expeditionary Force marched on Washington, D.C., in 1932 to demand</w:t>
      </w:r>
    </w:p>
    <w:p w:rsidR="005F216A" w:rsidRDefault="005F216A" w:rsidP="00E86E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47.</w:t>
      </w:r>
      <w:r>
        <w:rPr>
          <w:rFonts w:ascii="Times New Roman" w:hAnsi="Times New Roman"/>
          <w:color w:val="000000"/>
        </w:rPr>
        <w:tab/>
        <w:t xml:space="preserve">The Democratic </w:t>
      </w:r>
      <w:proofErr w:type="gramStart"/>
      <w:r>
        <w:rPr>
          <w:rFonts w:ascii="Times New Roman" w:hAnsi="Times New Roman"/>
          <w:color w:val="000000"/>
        </w:rPr>
        <w:t>party</w:t>
      </w:r>
      <w:proofErr w:type="gramEnd"/>
      <w:r>
        <w:rPr>
          <w:rFonts w:ascii="Times New Roman" w:hAnsi="Times New Roman"/>
          <w:color w:val="000000"/>
        </w:rPr>
        <w:t xml:space="preserve"> platform on which Franklin Roosevelt campaigned for t</w:t>
      </w:r>
      <w:r w:rsidR="00E86EC8">
        <w:rPr>
          <w:rFonts w:ascii="Times New Roman" w:hAnsi="Times New Roman"/>
          <w:color w:val="000000"/>
        </w:rPr>
        <w:t>he presidency in 1932 called for</w:t>
      </w:r>
    </w:p>
    <w:p w:rsidR="005F216A" w:rsidRDefault="005F216A" w:rsidP="005F2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48.</w:t>
      </w:r>
      <w:r>
        <w:rPr>
          <w:rFonts w:ascii="Times New Roman" w:hAnsi="Times New Roman"/>
          <w:color w:val="000000"/>
        </w:rPr>
        <w:tab/>
        <w:t>In 1932, Franklin Roosevelt campaigned on the promise that as president he would attack the Great Depression by</w:t>
      </w:r>
    </w:p>
    <w:p w:rsidR="005F216A" w:rsidRDefault="005F216A" w:rsidP="00E86E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49.</w:t>
      </w:r>
      <w:r>
        <w:rPr>
          <w:rFonts w:ascii="Times New Roman" w:hAnsi="Times New Roman"/>
          <w:color w:val="000000"/>
        </w:rPr>
        <w:tab/>
        <w:t xml:space="preserve">The phrase </w:t>
      </w:r>
      <w:r>
        <w:rPr>
          <w:rFonts w:ascii="Times New Roman" w:hAnsi="Times New Roman"/>
          <w:i/>
          <w:iCs/>
          <w:color w:val="000000"/>
        </w:rPr>
        <w:t xml:space="preserve">Hundred Days </w:t>
      </w:r>
      <w:r>
        <w:rPr>
          <w:rFonts w:ascii="Times New Roman" w:hAnsi="Times New Roman"/>
          <w:color w:val="000000"/>
        </w:rPr>
        <w:t>refers to the</w:t>
      </w:r>
    </w:p>
    <w:p w:rsidR="005F216A" w:rsidRDefault="005F216A" w:rsidP="00E86EC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54.</w:t>
      </w:r>
      <w:r>
        <w:rPr>
          <w:rFonts w:ascii="Times New Roman" w:hAnsi="Times New Roman"/>
          <w:color w:val="000000"/>
        </w:rPr>
        <w:tab/>
        <w:t>The Works Progress Administration was a major ____ program of the New Deal; the Public Works Administration was a long-range ____ program; and the Social Security Act was a major ____ program.</w:t>
      </w:r>
    </w:p>
    <w:p w:rsidR="005F216A" w:rsidRDefault="005F216A" w:rsidP="005F2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55.</w:t>
      </w:r>
      <w:r>
        <w:rPr>
          <w:rFonts w:ascii="Times New Roman" w:hAnsi="Times New Roman"/>
          <w:color w:val="000000"/>
        </w:rPr>
        <w:tab/>
        <w:t>The Glass-</w:t>
      </w:r>
      <w:proofErr w:type="spellStart"/>
      <w:r>
        <w:rPr>
          <w:rFonts w:ascii="Times New Roman" w:hAnsi="Times New Roman"/>
          <w:color w:val="000000"/>
        </w:rPr>
        <w:t>Steagall</w:t>
      </w:r>
      <w:proofErr w:type="spellEnd"/>
      <w:r>
        <w:rPr>
          <w:rFonts w:ascii="Times New Roman" w:hAnsi="Times New Roman"/>
          <w:color w:val="000000"/>
        </w:rPr>
        <w:t xml:space="preserve"> Act</w:t>
      </w:r>
    </w:p>
    <w:p w:rsidR="005F216A" w:rsidRDefault="005F216A" w:rsidP="005F2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58.</w:t>
      </w:r>
      <w:r>
        <w:rPr>
          <w:rFonts w:ascii="Times New Roman" w:hAnsi="Times New Roman"/>
          <w:color w:val="000000"/>
        </w:rPr>
        <w:tab/>
        <w:t>Franklin Roosevelt took America off the gold standard and adopted a managed currency policy designed to</w:t>
      </w:r>
    </w:p>
    <w:p w:rsidR="005F216A" w:rsidRDefault="005F216A" w:rsidP="005F2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63.</w:t>
      </w:r>
      <w:r>
        <w:rPr>
          <w:rFonts w:ascii="Times New Roman" w:hAnsi="Times New Roman"/>
          <w:color w:val="000000"/>
        </w:rPr>
        <w:tab/>
        <w:t>Probably the most radical New Deal program that provoked widespread charges of creeping socialism was the</w:t>
      </w:r>
    </w:p>
    <w:p w:rsidR="005F216A" w:rsidRDefault="005F216A" w:rsidP="005F2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69.</w:t>
      </w:r>
      <w:r>
        <w:rPr>
          <w:rFonts w:ascii="Times New Roman" w:hAnsi="Times New Roman"/>
          <w:color w:val="000000"/>
        </w:rPr>
        <w:tab/>
        <w:t>The National Recovery Administration (NRA) failed largely because</w:t>
      </w:r>
    </w:p>
    <w:p w:rsidR="005F216A" w:rsidRDefault="005F216A" w:rsidP="005F2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72.</w:t>
      </w:r>
      <w:r>
        <w:rPr>
          <w:rFonts w:ascii="Times New Roman" w:hAnsi="Times New Roman"/>
          <w:color w:val="000000"/>
        </w:rPr>
        <w:tab/>
        <w:t>The Agricultural Adjustment Act (AAA) proposed to solve the farm problem by</w:t>
      </w:r>
    </w:p>
    <w:p w:rsidR="005F216A" w:rsidRDefault="005F216A" w:rsidP="005F216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83.</w:t>
      </w:r>
      <w:r>
        <w:rPr>
          <w:rFonts w:ascii="Times New Roman" w:hAnsi="Times New Roman"/>
          <w:color w:val="000000"/>
        </w:rPr>
        <w:tab/>
        <w:t xml:space="preserve">The Social Security Act of 1935 provided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p w:rsidR="00E974F1" w:rsidRDefault="00E974F1" w:rsidP="00E97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46.</w:t>
      </w:r>
      <w:r>
        <w:rPr>
          <w:rFonts w:ascii="Times New Roman" w:hAnsi="Times New Roman"/>
          <w:color w:val="000000"/>
        </w:rPr>
        <w:tab/>
        <w:t>Roosevelt's recognition of the Soviet Union was undertaken partly</w:t>
      </w:r>
    </w:p>
    <w:p w:rsidR="00E974F1" w:rsidRDefault="00E974F1" w:rsidP="00E97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48.</w:t>
      </w:r>
      <w:r>
        <w:rPr>
          <w:rFonts w:ascii="Times New Roman" w:hAnsi="Times New Roman"/>
          <w:color w:val="000000"/>
        </w:rPr>
        <w:tab/>
        <w:t>Franklin Roosevelt embarked on the Good Neighbor policy in part because</w:t>
      </w:r>
    </w:p>
    <w:p w:rsidR="00E974F1" w:rsidRDefault="00E974F1" w:rsidP="00E97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51.</w:t>
      </w:r>
      <w:r>
        <w:rPr>
          <w:rFonts w:ascii="Times New Roman" w:hAnsi="Times New Roman"/>
          <w:color w:val="000000"/>
        </w:rPr>
        <w:tab/>
        <w:t>The 1934 Reciprocal Trade Agreements Act</w:t>
      </w:r>
    </w:p>
    <w:p w:rsidR="00E974F1" w:rsidRDefault="00E974F1" w:rsidP="00E97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54.</w:t>
      </w:r>
      <w:r>
        <w:rPr>
          <w:rFonts w:ascii="Times New Roman" w:hAnsi="Times New Roman"/>
          <w:color w:val="000000"/>
        </w:rPr>
        <w:tab/>
        <w:t>Fascist aggression in the 1930s included Mussolini's invasion of ____, Hitler's invasion of ____, and Franco's overthrow of the republican government of ____.</w:t>
      </w:r>
    </w:p>
    <w:p w:rsidR="00E974F1" w:rsidRDefault="00E974F1" w:rsidP="00E97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56.</w:t>
      </w:r>
      <w:r>
        <w:rPr>
          <w:rFonts w:ascii="Times New Roman" w:hAnsi="Times New Roman"/>
          <w:color w:val="000000"/>
        </w:rPr>
        <w:tab/>
        <w:t xml:space="preserve">Passage of the Neutrality Acts of 1935, 1936, and 1937 by the United States resulted in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p w:rsidR="00E974F1" w:rsidRDefault="00E974F1" w:rsidP="00E97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57.</w:t>
      </w:r>
      <w:r>
        <w:rPr>
          <w:rFonts w:ascii="Times New Roman" w:hAnsi="Times New Roman"/>
          <w:color w:val="000000"/>
        </w:rPr>
        <w:tab/>
        <w:t>Americans' fervent isolationism in the 1930s can best be attributed to</w:t>
      </w:r>
    </w:p>
    <w:p w:rsidR="00E974F1" w:rsidRDefault="00E974F1" w:rsidP="00E97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62.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In</w:t>
      </w:r>
      <w:proofErr w:type="gramEnd"/>
      <w:r>
        <w:rPr>
          <w:rFonts w:ascii="Times New Roman" w:hAnsi="Times New Roman"/>
          <w:color w:val="000000"/>
        </w:rPr>
        <w:t xml:space="preserve"> September 1938 in Munich, Germany,</w:t>
      </w:r>
    </w:p>
    <w:p w:rsidR="00E974F1" w:rsidRDefault="00E974F1" w:rsidP="00E97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63.</w:t>
      </w:r>
      <w:r>
        <w:rPr>
          <w:rFonts w:ascii="Times New Roman" w:hAnsi="Times New Roman"/>
          <w:color w:val="000000"/>
        </w:rPr>
        <w:tab/>
        <w:t>Shortly after Adolf Hitler signed a nonaggression pact with the Soviet Union</w:t>
      </w:r>
    </w:p>
    <w:p w:rsidR="00E974F1" w:rsidRDefault="00E974F1" w:rsidP="00E97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76.</w:t>
      </w:r>
      <w:r>
        <w:rPr>
          <w:rFonts w:ascii="Times New Roman" w:hAnsi="Times New Roman"/>
          <w:color w:val="000000"/>
        </w:rPr>
        <w:tab/>
        <w:t xml:space="preserve">The 1941 lend-lease program was all of the following </w:t>
      </w:r>
      <w:r>
        <w:rPr>
          <w:rFonts w:ascii="Times New Roman" w:hAnsi="Times New Roman"/>
          <w:i/>
          <w:iCs/>
          <w:color w:val="000000"/>
        </w:rPr>
        <w:t>except</w:t>
      </w:r>
    </w:p>
    <w:p w:rsidR="00E974F1" w:rsidRDefault="00E974F1" w:rsidP="00E974F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82.</w:t>
      </w:r>
      <w:r>
        <w:rPr>
          <w:rFonts w:ascii="Times New Roman" w:hAnsi="Times New Roman"/>
          <w:color w:val="000000"/>
        </w:rPr>
        <w:tab/>
        <w:t>The Japanese attack on Pearl Harbor in 1941 came as a great surprise because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43.</w:t>
      </w:r>
      <w:r>
        <w:rPr>
          <w:rFonts w:ascii="Times New Roman" w:hAnsi="Times New Roman"/>
          <w:color w:val="000000"/>
        </w:rPr>
        <w:tab/>
        <w:t>After the United States entered World War II in 1941, the term "enemy aliens" referred to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45.</w:t>
      </w:r>
      <w:r>
        <w:rPr>
          <w:rFonts w:ascii="Times New Roman" w:hAnsi="Times New Roman"/>
          <w:color w:val="000000"/>
        </w:rPr>
        <w:tab/>
        <w:t>The minority group most adversely affected by Washington's wartime policies was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>During World War II, the United States government commissioned the production of synthetic ____ in order to offset the loss of access to prewar supplies in East Asia.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54.</w:t>
      </w:r>
      <w:r>
        <w:rPr>
          <w:rFonts w:ascii="Times New Roman" w:hAnsi="Times New Roman"/>
          <w:color w:val="000000"/>
        </w:rPr>
        <w:tab/>
        <w:t>About half of the women war workers said that the main reason they left the labor force at the end of World War II was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66.</w:t>
      </w:r>
      <w:r>
        <w:rPr>
          <w:rFonts w:ascii="Times New Roman" w:hAnsi="Times New Roman"/>
          <w:color w:val="000000"/>
        </w:rPr>
        <w:tab/>
        <w:t>The tide of Japanese conquest in the Pacific was turned following the Battle of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56.</w:t>
      </w:r>
      <w:r>
        <w:rPr>
          <w:rFonts w:ascii="Times New Roman" w:hAnsi="Times New Roman"/>
          <w:color w:val="000000"/>
        </w:rPr>
        <w:tab/>
        <w:t xml:space="preserve">African Americans did all of the following during World War II </w:t>
      </w:r>
      <w:r>
        <w:rPr>
          <w:rFonts w:ascii="Times New Roman" w:hAnsi="Times New Roman"/>
          <w:i/>
          <w:iCs/>
          <w:color w:val="000000"/>
        </w:rPr>
        <w:t>except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43.</w:t>
      </w:r>
      <w:r>
        <w:rPr>
          <w:rFonts w:ascii="Times New Roman" w:hAnsi="Times New Roman"/>
          <w:color w:val="000000"/>
        </w:rPr>
        <w:tab/>
        <w:t>After the United States entered World War II in 1941, the term "enemy aliens" referred to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45.</w:t>
      </w:r>
      <w:r>
        <w:rPr>
          <w:rFonts w:ascii="Times New Roman" w:hAnsi="Times New Roman"/>
          <w:color w:val="000000"/>
        </w:rPr>
        <w:tab/>
        <w:t>The minority group most adversely affected by Washington's wartime policies was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50.</w:t>
      </w:r>
      <w:r>
        <w:rPr>
          <w:rFonts w:ascii="Times New Roman" w:hAnsi="Times New Roman"/>
          <w:color w:val="000000"/>
        </w:rPr>
        <w:tab/>
        <w:t>During World War II, the United States government commissioned the production of synthetic ____ in order to offset the loss of access to prewar supplies in East Asia.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54.</w:t>
      </w:r>
      <w:r>
        <w:rPr>
          <w:rFonts w:ascii="Times New Roman" w:hAnsi="Times New Roman"/>
          <w:color w:val="000000"/>
        </w:rPr>
        <w:tab/>
        <w:t>About half of the women war workers said that the main reason they left the labor force at the end of World War II was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66.</w:t>
      </w:r>
      <w:r>
        <w:rPr>
          <w:rFonts w:ascii="Times New Roman" w:hAnsi="Times New Roman"/>
          <w:color w:val="000000"/>
        </w:rPr>
        <w:tab/>
        <w:t>The tide of Japanese conquest in the Pacific was turned following the Battle of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color w:val="000000"/>
        </w:rPr>
        <w:t>56.</w:t>
      </w:r>
      <w:r>
        <w:rPr>
          <w:rFonts w:ascii="Times New Roman" w:hAnsi="Times New Roman"/>
          <w:color w:val="000000"/>
        </w:rPr>
        <w:tab/>
        <w:t xml:space="preserve">African Americans did all of the following during World War II </w:t>
      </w:r>
      <w:r>
        <w:rPr>
          <w:rFonts w:ascii="Times New Roman" w:hAnsi="Times New Roman"/>
          <w:i/>
          <w:iCs/>
          <w:color w:val="000000"/>
        </w:rPr>
        <w:t>except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67.</w:t>
      </w:r>
      <w:r>
        <w:rPr>
          <w:rFonts w:ascii="Times New Roman" w:hAnsi="Times New Roman"/>
          <w:color w:val="000000"/>
        </w:rPr>
        <w:tab/>
        <w:t>In waging war against Japan, the United States relied mainly on a strategy of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68.</w:t>
      </w:r>
      <w:r>
        <w:rPr>
          <w:rFonts w:ascii="Times New Roman" w:hAnsi="Times New Roman"/>
          <w:color w:val="000000"/>
        </w:rPr>
        <w:tab/>
        <w:t>The American conquest of ____ in 1944 was especially critical, because from there, U.S. aircraft could conduct round-trip bombing raids on the Japanese home islands.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86.</w:t>
      </w:r>
      <w:r>
        <w:rPr>
          <w:rFonts w:ascii="Times New Roman" w:hAnsi="Times New Roman"/>
          <w:color w:val="000000"/>
        </w:rPr>
        <w:tab/>
        <w:t>The Potsdam conference</w:t>
      </w:r>
    </w:p>
    <w:p w:rsidR="00A17CFD" w:rsidRDefault="00A17CFD" w:rsidP="00A17CF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87.</w:t>
      </w:r>
      <w:r>
        <w:rPr>
          <w:rFonts w:ascii="Times New Roman" w:hAnsi="Times New Roman"/>
          <w:color w:val="000000"/>
        </w:rPr>
        <w:tab/>
        <w:t>The spending of enormous sums on the original atomic bomb project was spurred by the belief that</w:t>
      </w:r>
    </w:p>
    <w:p w:rsidR="00A17CFD" w:rsidRDefault="00A17CFD" w:rsidP="00A17CF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12"/>
          <w:szCs w:val="12"/>
        </w:rPr>
      </w:pPr>
    </w:p>
    <w:p w:rsidR="00C71C1B" w:rsidRDefault="00C71C1B"/>
    <w:sectPr w:rsidR="00C71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C1B"/>
    <w:rsid w:val="002B7FF0"/>
    <w:rsid w:val="005F216A"/>
    <w:rsid w:val="00974801"/>
    <w:rsid w:val="00993B56"/>
    <w:rsid w:val="00A17CFD"/>
    <w:rsid w:val="00C71C1B"/>
    <w:rsid w:val="00E86EC8"/>
    <w:rsid w:val="00E9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A22357-7A4E-4378-A56E-25BBE5FD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70B85-4797-4249-9B42-7B8B85E2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Tovi, Hishyar A</dc:creator>
  <cp:lastModifiedBy>Lehman, Amy</cp:lastModifiedBy>
  <cp:revision>2</cp:revision>
  <dcterms:created xsi:type="dcterms:W3CDTF">2014-03-20T21:30:00Z</dcterms:created>
  <dcterms:modified xsi:type="dcterms:W3CDTF">2014-03-20T21:30:00Z</dcterms:modified>
</cp:coreProperties>
</file>